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074" w:rsidRDefault="00407074" w:rsidP="0024620E">
      <w:pPr>
        <w:jc w:val="center"/>
      </w:pPr>
    </w:p>
    <w:p w:rsidR="00407074" w:rsidRDefault="00407074" w:rsidP="0024620E">
      <w:pPr>
        <w:jc w:val="center"/>
      </w:pPr>
    </w:p>
    <w:p w:rsidR="00407074" w:rsidRDefault="00407074" w:rsidP="0024620E">
      <w:pPr>
        <w:jc w:val="center"/>
      </w:pPr>
    </w:p>
    <w:p w:rsidR="00407074" w:rsidRDefault="00407074" w:rsidP="0024620E">
      <w:pPr>
        <w:jc w:val="center"/>
      </w:pPr>
    </w:p>
    <w:p w:rsidR="00CD0622" w:rsidRPr="00407074" w:rsidRDefault="0024620E" w:rsidP="00407074">
      <w:pPr>
        <w:spacing w:line="480" w:lineRule="auto"/>
        <w:jc w:val="center"/>
        <w:rPr>
          <w:rFonts w:ascii="Times New Roman" w:hAnsi="Times New Roman" w:cs="Times New Roman"/>
          <w:sz w:val="24"/>
          <w:szCs w:val="24"/>
        </w:rPr>
      </w:pPr>
      <w:r w:rsidRPr="00407074">
        <w:rPr>
          <w:rFonts w:ascii="Times New Roman" w:hAnsi="Times New Roman" w:cs="Times New Roman"/>
          <w:sz w:val="24"/>
          <w:szCs w:val="24"/>
        </w:rPr>
        <w:t xml:space="preserve">What are the core factors that triggers Terrorism in </w:t>
      </w:r>
      <w:r w:rsidR="00407074" w:rsidRPr="00407074">
        <w:rPr>
          <w:rFonts w:ascii="Times New Roman" w:hAnsi="Times New Roman" w:cs="Times New Roman"/>
          <w:sz w:val="24"/>
          <w:szCs w:val="24"/>
        </w:rPr>
        <w:t xml:space="preserve">the </w:t>
      </w:r>
      <w:r w:rsidRPr="00407074">
        <w:rPr>
          <w:rFonts w:ascii="Times New Roman" w:hAnsi="Times New Roman" w:cs="Times New Roman"/>
          <w:sz w:val="24"/>
          <w:szCs w:val="24"/>
        </w:rPr>
        <w:t>Islamic States</w:t>
      </w:r>
    </w:p>
    <w:p w:rsidR="00407074" w:rsidRPr="00407074" w:rsidRDefault="00407074" w:rsidP="00407074">
      <w:pPr>
        <w:spacing w:line="480" w:lineRule="auto"/>
        <w:jc w:val="center"/>
        <w:rPr>
          <w:rFonts w:ascii="Times New Roman" w:hAnsi="Times New Roman" w:cs="Times New Roman"/>
          <w:sz w:val="24"/>
          <w:szCs w:val="24"/>
        </w:rPr>
      </w:pPr>
    </w:p>
    <w:p w:rsidR="00407074" w:rsidRPr="00407074" w:rsidRDefault="00407074" w:rsidP="00407074">
      <w:pPr>
        <w:spacing w:line="480" w:lineRule="auto"/>
        <w:jc w:val="center"/>
        <w:rPr>
          <w:rFonts w:ascii="Times New Roman" w:hAnsi="Times New Roman" w:cs="Times New Roman"/>
          <w:sz w:val="24"/>
          <w:szCs w:val="24"/>
        </w:rPr>
      </w:pPr>
    </w:p>
    <w:p w:rsidR="00407074" w:rsidRPr="00407074" w:rsidRDefault="00407074" w:rsidP="00407074">
      <w:pPr>
        <w:tabs>
          <w:tab w:val="center" w:pos="4680"/>
          <w:tab w:val="left" w:pos="6105"/>
        </w:tabs>
        <w:spacing w:line="480" w:lineRule="auto"/>
        <w:rPr>
          <w:rFonts w:ascii="Times New Roman" w:hAnsi="Times New Roman" w:cs="Times New Roman"/>
          <w:sz w:val="24"/>
          <w:szCs w:val="24"/>
        </w:rPr>
      </w:pPr>
      <w:r w:rsidRPr="00407074">
        <w:rPr>
          <w:rFonts w:ascii="Times New Roman" w:hAnsi="Times New Roman" w:cs="Times New Roman"/>
          <w:sz w:val="24"/>
          <w:szCs w:val="24"/>
        </w:rPr>
        <w:tab/>
        <w:t>Student's Name</w:t>
      </w:r>
      <w:r w:rsidRPr="00407074">
        <w:rPr>
          <w:rFonts w:ascii="Times New Roman" w:hAnsi="Times New Roman" w:cs="Times New Roman"/>
          <w:sz w:val="24"/>
          <w:szCs w:val="24"/>
        </w:rPr>
        <w:tab/>
      </w:r>
    </w:p>
    <w:p w:rsidR="00407074" w:rsidRPr="00407074" w:rsidRDefault="00407074" w:rsidP="00407074">
      <w:pPr>
        <w:spacing w:line="480" w:lineRule="auto"/>
        <w:jc w:val="center"/>
        <w:rPr>
          <w:rFonts w:ascii="Times New Roman" w:hAnsi="Times New Roman" w:cs="Times New Roman"/>
          <w:sz w:val="24"/>
          <w:szCs w:val="24"/>
        </w:rPr>
      </w:pPr>
      <w:r w:rsidRPr="00407074">
        <w:rPr>
          <w:rFonts w:ascii="Times New Roman" w:hAnsi="Times New Roman" w:cs="Times New Roman"/>
          <w:sz w:val="24"/>
          <w:szCs w:val="24"/>
        </w:rPr>
        <w:t>Department; University</w:t>
      </w:r>
    </w:p>
    <w:p w:rsidR="00407074" w:rsidRPr="00407074" w:rsidRDefault="00407074" w:rsidP="00407074">
      <w:pPr>
        <w:spacing w:line="480" w:lineRule="auto"/>
        <w:jc w:val="center"/>
        <w:rPr>
          <w:rFonts w:ascii="Times New Roman" w:hAnsi="Times New Roman" w:cs="Times New Roman"/>
          <w:sz w:val="24"/>
          <w:szCs w:val="24"/>
        </w:rPr>
      </w:pPr>
      <w:r w:rsidRPr="00407074">
        <w:rPr>
          <w:rFonts w:ascii="Times New Roman" w:hAnsi="Times New Roman" w:cs="Times New Roman"/>
          <w:sz w:val="24"/>
          <w:szCs w:val="24"/>
        </w:rPr>
        <w:t>Course</w:t>
      </w:r>
    </w:p>
    <w:p w:rsidR="00407074" w:rsidRPr="00407074" w:rsidRDefault="00407074" w:rsidP="00407074">
      <w:pPr>
        <w:spacing w:line="480" w:lineRule="auto"/>
        <w:jc w:val="center"/>
        <w:rPr>
          <w:rFonts w:ascii="Times New Roman" w:hAnsi="Times New Roman" w:cs="Times New Roman"/>
          <w:sz w:val="24"/>
          <w:szCs w:val="24"/>
        </w:rPr>
      </w:pPr>
      <w:r w:rsidRPr="00407074">
        <w:rPr>
          <w:rFonts w:ascii="Times New Roman" w:hAnsi="Times New Roman" w:cs="Times New Roman"/>
          <w:sz w:val="24"/>
          <w:szCs w:val="24"/>
        </w:rPr>
        <w:t>Tutor</w:t>
      </w:r>
    </w:p>
    <w:p w:rsidR="00E8575A" w:rsidRDefault="00407074" w:rsidP="00407074">
      <w:pPr>
        <w:spacing w:line="480" w:lineRule="auto"/>
        <w:jc w:val="center"/>
        <w:rPr>
          <w:rFonts w:ascii="Times New Roman" w:hAnsi="Times New Roman" w:cs="Times New Roman"/>
          <w:sz w:val="24"/>
          <w:szCs w:val="24"/>
        </w:rPr>
      </w:pPr>
      <w:r w:rsidRPr="00407074">
        <w:rPr>
          <w:rFonts w:ascii="Times New Roman" w:hAnsi="Times New Roman" w:cs="Times New Roman"/>
          <w:sz w:val="24"/>
          <w:szCs w:val="24"/>
        </w:rPr>
        <w:t>Date</w:t>
      </w:r>
    </w:p>
    <w:p w:rsidR="00E8575A" w:rsidRDefault="00E8575A">
      <w:pPr>
        <w:rPr>
          <w:rFonts w:ascii="Times New Roman" w:hAnsi="Times New Roman" w:cs="Times New Roman"/>
          <w:sz w:val="24"/>
          <w:szCs w:val="24"/>
        </w:rPr>
      </w:pPr>
      <w:r>
        <w:rPr>
          <w:rFonts w:ascii="Times New Roman" w:hAnsi="Times New Roman" w:cs="Times New Roman"/>
          <w:sz w:val="24"/>
          <w:szCs w:val="24"/>
        </w:rPr>
        <w:br w:type="page"/>
      </w:r>
    </w:p>
    <w:p w:rsidR="00407074" w:rsidRPr="00407074" w:rsidRDefault="00407074" w:rsidP="00407074">
      <w:pPr>
        <w:spacing w:line="480" w:lineRule="auto"/>
        <w:jc w:val="center"/>
        <w:rPr>
          <w:rFonts w:ascii="Times New Roman" w:hAnsi="Times New Roman" w:cs="Times New Roman"/>
          <w:b/>
          <w:sz w:val="24"/>
          <w:szCs w:val="24"/>
        </w:rPr>
      </w:pPr>
      <w:r w:rsidRPr="00407074">
        <w:rPr>
          <w:rFonts w:ascii="Times New Roman" w:hAnsi="Times New Roman" w:cs="Times New Roman"/>
          <w:b/>
          <w:sz w:val="24"/>
          <w:szCs w:val="24"/>
        </w:rPr>
        <w:lastRenderedPageBreak/>
        <w:t>Introduction</w:t>
      </w:r>
    </w:p>
    <w:p w:rsidR="0024620E" w:rsidRPr="00407074" w:rsidRDefault="00407074" w:rsidP="00407074">
      <w:pPr>
        <w:spacing w:line="480" w:lineRule="auto"/>
        <w:ind w:firstLine="720"/>
        <w:jc w:val="both"/>
        <w:rPr>
          <w:rFonts w:ascii="Times New Roman" w:hAnsi="Times New Roman" w:cs="Times New Roman"/>
          <w:sz w:val="24"/>
          <w:szCs w:val="24"/>
        </w:rPr>
      </w:pPr>
      <w:r w:rsidRPr="00407074">
        <w:rPr>
          <w:rFonts w:ascii="Times New Roman" w:hAnsi="Times New Roman" w:cs="Times New Roman"/>
          <w:sz w:val="24"/>
          <w:szCs w:val="24"/>
        </w:rPr>
        <w:t xml:space="preserve">During the reign of Saddam Hussein, the Saudi Arabian Kingdom cut ties with the Iraq Government in 1990 due to Kuwait's inversion. However, on the other hand, the government of Iraq gave U.S verdict for Kuwait's inversion. The relationship between these countries further deteriorated during the reign of </w:t>
      </w:r>
      <w:proofErr w:type="spellStart"/>
      <w:r w:rsidRPr="00407074">
        <w:rPr>
          <w:rFonts w:ascii="Times New Roman" w:hAnsi="Times New Roman" w:cs="Times New Roman"/>
          <w:sz w:val="24"/>
          <w:szCs w:val="24"/>
        </w:rPr>
        <w:t>Nouri</w:t>
      </w:r>
      <w:proofErr w:type="spellEnd"/>
      <w:r w:rsidRPr="00407074">
        <w:rPr>
          <w:rFonts w:ascii="Times New Roman" w:hAnsi="Times New Roman" w:cs="Times New Roman"/>
          <w:sz w:val="24"/>
          <w:szCs w:val="24"/>
        </w:rPr>
        <w:t xml:space="preserve"> al-</w:t>
      </w:r>
      <w:proofErr w:type="spellStart"/>
      <w:r w:rsidRPr="00407074">
        <w:rPr>
          <w:rFonts w:ascii="Times New Roman" w:hAnsi="Times New Roman" w:cs="Times New Roman"/>
          <w:sz w:val="24"/>
          <w:szCs w:val="24"/>
        </w:rPr>
        <w:t>Malik</w:t>
      </w:r>
      <w:proofErr w:type="spellEnd"/>
      <w:r w:rsidRPr="00407074">
        <w:rPr>
          <w:rFonts w:ascii="Times New Roman" w:hAnsi="Times New Roman" w:cs="Times New Roman"/>
          <w:sz w:val="24"/>
          <w:szCs w:val="24"/>
        </w:rPr>
        <w:t>. The bond brokerage between the two countries led to the rise of the Iranian government. The United States tried to reunite the two countries in 2006, not bear fruits.</w:t>
      </w:r>
    </w:p>
    <w:p w:rsidR="00407074" w:rsidRPr="00407074" w:rsidRDefault="00407074" w:rsidP="00407074">
      <w:pPr>
        <w:spacing w:line="480" w:lineRule="auto"/>
        <w:ind w:firstLine="720"/>
        <w:jc w:val="both"/>
        <w:rPr>
          <w:rFonts w:ascii="Times New Roman" w:hAnsi="Times New Roman" w:cs="Times New Roman"/>
          <w:b/>
          <w:sz w:val="24"/>
          <w:szCs w:val="24"/>
        </w:rPr>
      </w:pPr>
      <w:r w:rsidRPr="00407074">
        <w:rPr>
          <w:rFonts w:ascii="Times New Roman" w:hAnsi="Times New Roman" w:cs="Times New Roman"/>
          <w:b/>
          <w:sz w:val="24"/>
          <w:szCs w:val="24"/>
        </w:rPr>
        <w:t>GIS scope Analysis</w:t>
      </w:r>
    </w:p>
    <w:p w:rsidR="00FF5AAF" w:rsidRPr="00407074" w:rsidRDefault="00407074" w:rsidP="00407074">
      <w:pPr>
        <w:spacing w:line="480" w:lineRule="auto"/>
        <w:ind w:firstLine="720"/>
        <w:jc w:val="both"/>
        <w:rPr>
          <w:rFonts w:ascii="Times New Roman" w:hAnsi="Times New Roman" w:cs="Times New Roman"/>
          <w:sz w:val="24"/>
          <w:szCs w:val="24"/>
        </w:rPr>
      </w:pPr>
      <w:r w:rsidRPr="00407074">
        <w:rPr>
          <w:rFonts w:ascii="Times New Roman" w:hAnsi="Times New Roman" w:cs="Times New Roman"/>
          <w:sz w:val="24"/>
          <w:szCs w:val="24"/>
        </w:rPr>
        <w:t xml:space="preserve">In recent years, there has been a movement of ISIS group between Iraq and Saudi Arabia. There has been a rivalry between the two countries for half-a-century; however, the movement indicates re-engagement </w:t>
      </w:r>
      <w:r>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Du</w:t>
      </w:r>
      <w:r w:rsidRPr="00407074">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 xml:space="preserve">Wang, </w:t>
      </w:r>
      <w:r w:rsidRPr="00407074">
        <w:rPr>
          <w:rFonts w:ascii="Times New Roman" w:hAnsi="Times New Roman" w:cs="Times New Roman"/>
          <w:color w:val="222222"/>
          <w:sz w:val="24"/>
          <w:szCs w:val="24"/>
          <w:shd w:val="clear" w:color="auto" w:fill="FFFFFF"/>
        </w:rPr>
        <w:t>(2018).</w:t>
      </w:r>
      <w:r w:rsidRPr="00407074">
        <w:rPr>
          <w:rFonts w:ascii="Times New Roman" w:hAnsi="Times New Roman" w:cs="Times New Roman"/>
          <w:sz w:val="24"/>
          <w:szCs w:val="24"/>
        </w:rPr>
        <w:t xml:space="preserve"> The approaching for Unity between the two countries began in 2016, but it </w:t>
      </w:r>
      <w:proofErr w:type="spellStart"/>
      <w:r w:rsidRPr="00407074">
        <w:rPr>
          <w:rFonts w:ascii="Times New Roman" w:hAnsi="Times New Roman" w:cs="Times New Roman"/>
          <w:sz w:val="24"/>
          <w:szCs w:val="24"/>
        </w:rPr>
        <w:t>deaccelerated</w:t>
      </w:r>
      <w:proofErr w:type="spellEnd"/>
      <w:r w:rsidRPr="00407074">
        <w:rPr>
          <w:rFonts w:ascii="Times New Roman" w:hAnsi="Times New Roman" w:cs="Times New Roman"/>
          <w:sz w:val="24"/>
          <w:szCs w:val="24"/>
        </w:rPr>
        <w:t xml:space="preserve"> in 2017. Saudi political and economic re-entry can capitalize on and reinforce domestic trends in Iraq, namely growing anti-Iran sentiment and an appetite for balanced regional relations.</w:t>
      </w:r>
    </w:p>
    <w:p w:rsidR="00407074" w:rsidRPr="00407074" w:rsidRDefault="00407074" w:rsidP="00407074">
      <w:pPr>
        <w:spacing w:line="480" w:lineRule="auto"/>
        <w:jc w:val="both"/>
        <w:rPr>
          <w:rFonts w:ascii="Times New Roman" w:hAnsi="Times New Roman" w:cs="Times New Roman"/>
          <w:b/>
          <w:i/>
          <w:sz w:val="24"/>
          <w:szCs w:val="24"/>
        </w:rPr>
      </w:pPr>
      <w:r w:rsidRPr="00407074">
        <w:rPr>
          <w:rFonts w:ascii="Times New Roman" w:hAnsi="Times New Roman" w:cs="Times New Roman"/>
          <w:sz w:val="24"/>
          <w:szCs w:val="24"/>
        </w:rPr>
        <w:tab/>
      </w:r>
      <w:r w:rsidRPr="00407074">
        <w:rPr>
          <w:rFonts w:ascii="Times New Roman" w:hAnsi="Times New Roman" w:cs="Times New Roman"/>
          <w:b/>
          <w:i/>
          <w:sz w:val="24"/>
          <w:szCs w:val="24"/>
        </w:rPr>
        <w:t>Formulating Hypothesis</w:t>
      </w:r>
    </w:p>
    <w:p w:rsidR="00407074" w:rsidRPr="00407074" w:rsidRDefault="00407074" w:rsidP="00407074">
      <w:pPr>
        <w:spacing w:line="480" w:lineRule="auto"/>
        <w:ind w:firstLine="720"/>
        <w:jc w:val="both"/>
        <w:rPr>
          <w:rFonts w:ascii="Times New Roman" w:hAnsi="Times New Roman" w:cs="Times New Roman"/>
          <w:sz w:val="24"/>
          <w:szCs w:val="24"/>
        </w:rPr>
      </w:pPr>
      <w:r w:rsidRPr="00407074">
        <w:rPr>
          <w:rFonts w:ascii="Times New Roman" w:hAnsi="Times New Roman" w:cs="Times New Roman"/>
          <w:sz w:val="24"/>
          <w:szCs w:val="24"/>
        </w:rPr>
        <w:t xml:space="preserve">There has been </w:t>
      </w:r>
      <w:proofErr w:type="gramStart"/>
      <w:r w:rsidRPr="00407074">
        <w:rPr>
          <w:rFonts w:ascii="Times New Roman" w:hAnsi="Times New Roman" w:cs="Times New Roman"/>
          <w:sz w:val="24"/>
          <w:szCs w:val="24"/>
        </w:rPr>
        <w:t>secrete</w:t>
      </w:r>
      <w:proofErr w:type="gramEnd"/>
      <w:r w:rsidRPr="00407074">
        <w:rPr>
          <w:rFonts w:ascii="Times New Roman" w:hAnsi="Times New Roman" w:cs="Times New Roman"/>
          <w:sz w:val="24"/>
          <w:szCs w:val="24"/>
        </w:rPr>
        <w:t xml:space="preserve"> funding provided by the Saudi government to ISIS. The Iranians have also had great power over the Islamic state for a very long time. They do control the oil production in those regions.</w:t>
      </w:r>
    </w:p>
    <w:p w:rsidR="00407074" w:rsidRPr="00407074" w:rsidRDefault="00407074" w:rsidP="00407074">
      <w:pPr>
        <w:spacing w:line="480" w:lineRule="auto"/>
        <w:ind w:firstLine="720"/>
        <w:jc w:val="both"/>
        <w:rPr>
          <w:rFonts w:ascii="Times New Roman" w:hAnsi="Times New Roman" w:cs="Times New Roman"/>
          <w:sz w:val="24"/>
          <w:szCs w:val="24"/>
        </w:rPr>
      </w:pPr>
      <w:r w:rsidRPr="00407074">
        <w:rPr>
          <w:rFonts w:ascii="Times New Roman" w:hAnsi="Times New Roman" w:cs="Times New Roman"/>
          <w:sz w:val="24"/>
          <w:szCs w:val="24"/>
        </w:rPr>
        <w:t xml:space="preserve">The scientific strategies used during the cold war upheld technological superiority in the </w:t>
      </w:r>
      <w:proofErr w:type="gramStart"/>
      <w:r w:rsidRPr="00407074">
        <w:rPr>
          <w:rFonts w:ascii="Times New Roman" w:hAnsi="Times New Roman" w:cs="Times New Roman"/>
          <w:sz w:val="24"/>
          <w:szCs w:val="24"/>
        </w:rPr>
        <w:t>united states</w:t>
      </w:r>
      <w:proofErr w:type="gramEnd"/>
      <w:r w:rsidRPr="00407074">
        <w:rPr>
          <w:rFonts w:ascii="Times New Roman" w:hAnsi="Times New Roman" w:cs="Times New Roman"/>
          <w:sz w:val="24"/>
          <w:szCs w:val="24"/>
        </w:rPr>
        <w:t xml:space="preserve">. </w:t>
      </w:r>
      <w:proofErr w:type="gramStart"/>
      <w:r w:rsidRPr="00407074">
        <w:rPr>
          <w:rFonts w:ascii="Times New Roman" w:hAnsi="Times New Roman" w:cs="Times New Roman"/>
          <w:sz w:val="24"/>
          <w:szCs w:val="24"/>
        </w:rPr>
        <w:t>the</w:t>
      </w:r>
      <w:proofErr w:type="gramEnd"/>
      <w:r w:rsidRPr="00407074">
        <w:rPr>
          <w:rFonts w:ascii="Times New Roman" w:hAnsi="Times New Roman" w:cs="Times New Roman"/>
          <w:sz w:val="24"/>
          <w:szCs w:val="24"/>
        </w:rPr>
        <w:t xml:space="preserve"> technology applied in the united </w:t>
      </w:r>
      <w:proofErr w:type="spellStart"/>
      <w:r w:rsidRPr="00407074">
        <w:rPr>
          <w:rFonts w:ascii="Times New Roman" w:hAnsi="Times New Roman" w:cs="Times New Roman"/>
          <w:sz w:val="24"/>
          <w:szCs w:val="24"/>
        </w:rPr>
        <w:t>state's</w:t>
      </w:r>
      <w:proofErr w:type="spellEnd"/>
      <w:r w:rsidRPr="00407074">
        <w:rPr>
          <w:rFonts w:ascii="Times New Roman" w:hAnsi="Times New Roman" w:cs="Times New Roman"/>
          <w:sz w:val="24"/>
          <w:szCs w:val="24"/>
        </w:rPr>
        <w:t xml:space="preserve"> weapons stopped the end of the world ii. </w:t>
      </w:r>
      <w:proofErr w:type="gramStart"/>
      <w:r w:rsidRPr="00407074">
        <w:rPr>
          <w:rFonts w:ascii="Times New Roman" w:hAnsi="Times New Roman" w:cs="Times New Roman"/>
          <w:sz w:val="24"/>
          <w:szCs w:val="24"/>
        </w:rPr>
        <w:t>the</w:t>
      </w:r>
      <w:proofErr w:type="gramEnd"/>
      <w:r w:rsidRPr="00407074">
        <w:rPr>
          <w:rFonts w:ascii="Times New Roman" w:hAnsi="Times New Roman" w:cs="Times New Roman"/>
          <w:sz w:val="24"/>
          <w:szCs w:val="24"/>
        </w:rPr>
        <w:t xml:space="preserve"> use of science in the weapon has also inculcated fear many countries</w:t>
      </w:r>
      <w:r>
        <w:rPr>
          <w:rFonts w:ascii="Times New Roman" w:hAnsi="Times New Roman" w:cs="Times New Roman"/>
          <w:sz w:val="24"/>
          <w:szCs w:val="24"/>
        </w:rPr>
        <w:t xml:space="preserve"> (</w:t>
      </w:r>
      <w:proofErr w:type="spellStart"/>
      <w:r w:rsidRPr="00407074">
        <w:rPr>
          <w:rFonts w:ascii="Times New Roman" w:hAnsi="Times New Roman" w:cs="Times New Roman"/>
          <w:color w:val="222222"/>
          <w:sz w:val="24"/>
          <w:szCs w:val="24"/>
          <w:shd w:val="clear" w:color="auto" w:fill="FFFFFF"/>
        </w:rPr>
        <w:t>Yemelyanov</w:t>
      </w:r>
      <w:proofErr w:type="spellEnd"/>
      <w:r>
        <w:rPr>
          <w:rFonts w:ascii="Times New Roman" w:hAnsi="Times New Roman" w:cs="Times New Roman"/>
          <w:color w:val="222222"/>
          <w:sz w:val="24"/>
          <w:szCs w:val="24"/>
          <w:shd w:val="clear" w:color="auto" w:fill="FFFFFF"/>
        </w:rPr>
        <w:t xml:space="preserve"> et al. </w:t>
      </w:r>
      <w:r>
        <w:rPr>
          <w:rFonts w:ascii="Times New Roman" w:hAnsi="Times New Roman" w:cs="Times New Roman"/>
          <w:color w:val="222222"/>
          <w:sz w:val="24"/>
          <w:szCs w:val="24"/>
          <w:shd w:val="clear" w:color="auto" w:fill="FFFFFF"/>
        </w:rPr>
        <w:lastRenderedPageBreak/>
        <w:t>2018)</w:t>
      </w:r>
      <w:r w:rsidRPr="00407074">
        <w:rPr>
          <w:rFonts w:ascii="Times New Roman" w:hAnsi="Times New Roman" w:cs="Times New Roman"/>
          <w:sz w:val="24"/>
          <w:szCs w:val="24"/>
        </w:rPr>
        <w:t xml:space="preserve">. Most bombs are integrated with nuclei that may lead to </w:t>
      </w:r>
      <w:bookmarkStart w:id="0" w:name="_GoBack"/>
      <w:bookmarkEnd w:id="0"/>
      <w:r>
        <w:rPr>
          <w:rFonts w:ascii="Times New Roman" w:hAnsi="Times New Roman" w:cs="Times New Roman"/>
          <w:sz w:val="24"/>
          <w:szCs w:val="24"/>
        </w:rPr>
        <w:t>a more significant</w:t>
      </w:r>
      <w:r w:rsidRPr="00407074">
        <w:rPr>
          <w:rFonts w:ascii="Times New Roman" w:hAnsi="Times New Roman" w:cs="Times New Roman"/>
          <w:sz w:val="24"/>
          <w:szCs w:val="24"/>
        </w:rPr>
        <w:t xml:space="preserve"> impact when uses.</w:t>
      </w:r>
    </w:p>
    <w:p w:rsidR="00407074" w:rsidRPr="00407074" w:rsidRDefault="00407074" w:rsidP="00407074">
      <w:pPr>
        <w:spacing w:line="480" w:lineRule="auto"/>
        <w:ind w:firstLine="720"/>
        <w:jc w:val="both"/>
        <w:rPr>
          <w:rFonts w:ascii="Times New Roman" w:hAnsi="Times New Roman" w:cs="Times New Roman"/>
          <w:sz w:val="24"/>
          <w:szCs w:val="24"/>
        </w:rPr>
      </w:pPr>
      <w:r w:rsidRPr="00407074">
        <w:rPr>
          <w:rFonts w:ascii="Times New Roman" w:hAnsi="Times New Roman" w:cs="Times New Roman"/>
          <w:sz w:val="24"/>
          <w:szCs w:val="24"/>
        </w:rPr>
        <w:t xml:space="preserve">Comparing the steps made in the technological development regarding security, science in and technology in the weapons has </w:t>
      </w:r>
      <w:r>
        <w:rPr>
          <w:rFonts w:ascii="Times New Roman" w:hAnsi="Times New Roman" w:cs="Times New Roman"/>
          <w:sz w:val="24"/>
          <w:szCs w:val="24"/>
        </w:rPr>
        <w:t>dramatical</w:t>
      </w:r>
      <w:r w:rsidRPr="00407074">
        <w:rPr>
          <w:rFonts w:ascii="Times New Roman" w:hAnsi="Times New Roman" w:cs="Times New Roman"/>
          <w:sz w:val="24"/>
          <w:szCs w:val="24"/>
        </w:rPr>
        <w:t xml:space="preserve">ly impacted the insecurity threat. </w:t>
      </w:r>
      <w:proofErr w:type="gramStart"/>
      <w:r w:rsidRPr="00407074">
        <w:rPr>
          <w:rFonts w:ascii="Times New Roman" w:hAnsi="Times New Roman" w:cs="Times New Roman"/>
          <w:sz w:val="24"/>
          <w:szCs w:val="24"/>
        </w:rPr>
        <w:t>some</w:t>
      </w:r>
      <w:proofErr w:type="gramEnd"/>
      <w:r w:rsidRPr="00407074">
        <w:rPr>
          <w:rFonts w:ascii="Times New Roman" w:hAnsi="Times New Roman" w:cs="Times New Roman"/>
          <w:sz w:val="24"/>
          <w:szCs w:val="24"/>
        </w:rPr>
        <w:t xml:space="preserve"> fear for the third </w:t>
      </w:r>
      <w:proofErr w:type="spellStart"/>
      <w:r w:rsidRPr="00407074">
        <w:rPr>
          <w:rFonts w:ascii="Times New Roman" w:hAnsi="Times New Roman" w:cs="Times New Roman"/>
          <w:sz w:val="24"/>
          <w:szCs w:val="24"/>
        </w:rPr>
        <w:t>wold</w:t>
      </w:r>
      <w:proofErr w:type="spellEnd"/>
      <w:r w:rsidRPr="00407074">
        <w:rPr>
          <w:rFonts w:ascii="Times New Roman" w:hAnsi="Times New Roman" w:cs="Times New Roman"/>
          <w:sz w:val="24"/>
          <w:szCs w:val="24"/>
        </w:rPr>
        <w:t>.</w:t>
      </w:r>
    </w:p>
    <w:p w:rsidR="00407074" w:rsidRPr="00407074" w:rsidRDefault="00407074" w:rsidP="00407074">
      <w:pPr>
        <w:spacing w:line="480" w:lineRule="auto"/>
        <w:ind w:firstLine="720"/>
        <w:jc w:val="both"/>
        <w:rPr>
          <w:rFonts w:ascii="Times New Roman" w:hAnsi="Times New Roman" w:cs="Times New Roman"/>
          <w:sz w:val="24"/>
          <w:szCs w:val="24"/>
        </w:rPr>
      </w:pPr>
      <w:r w:rsidRPr="00407074">
        <w:rPr>
          <w:rFonts w:ascii="Times New Roman" w:hAnsi="Times New Roman" w:cs="Times New Roman"/>
          <w:sz w:val="24"/>
          <w:szCs w:val="24"/>
        </w:rPr>
        <w:t>Diffusion of technology in Saudi Arabia and Iraq's borders can stop Units of ISIS from crossing to Saudi Arabia from Iraq.</w:t>
      </w:r>
    </w:p>
    <w:p w:rsidR="00407074" w:rsidRPr="00407074" w:rsidRDefault="00407074" w:rsidP="00407074">
      <w:pPr>
        <w:spacing w:line="480" w:lineRule="auto"/>
        <w:jc w:val="both"/>
        <w:rPr>
          <w:rFonts w:ascii="Times New Roman" w:hAnsi="Times New Roman" w:cs="Times New Roman"/>
          <w:sz w:val="24"/>
          <w:szCs w:val="24"/>
        </w:rPr>
      </w:pPr>
      <w:r w:rsidRPr="00407074">
        <w:rPr>
          <w:rFonts w:ascii="Times New Roman" w:hAnsi="Times New Roman" w:cs="Times New Roman"/>
          <w:sz w:val="24"/>
          <w:szCs w:val="24"/>
        </w:rPr>
        <w:t xml:space="preserve">The use of spatial analysis, which is geographical problems are </w:t>
      </w:r>
      <w:proofErr w:type="spellStart"/>
      <w:r w:rsidRPr="00407074">
        <w:rPr>
          <w:rFonts w:ascii="Times New Roman" w:hAnsi="Times New Roman" w:cs="Times New Roman"/>
          <w:sz w:val="24"/>
          <w:szCs w:val="24"/>
        </w:rPr>
        <w:t>modelled</w:t>
      </w:r>
      <w:proofErr w:type="spellEnd"/>
      <w:r w:rsidRPr="00407074">
        <w:rPr>
          <w:rFonts w:ascii="Times New Roman" w:hAnsi="Times New Roman" w:cs="Times New Roman"/>
          <w:sz w:val="24"/>
          <w:szCs w:val="24"/>
        </w:rPr>
        <w:t>, results are driven by computer processing, exploring, and examining the results</w:t>
      </w:r>
      <w:r>
        <w:rPr>
          <w:rFonts w:ascii="Times New Roman" w:hAnsi="Times New Roman" w:cs="Times New Roman"/>
          <w:sz w:val="24"/>
          <w:szCs w:val="24"/>
        </w:rPr>
        <w:t xml:space="preserve"> (</w:t>
      </w:r>
      <w:proofErr w:type="spellStart"/>
      <w:r>
        <w:rPr>
          <w:rFonts w:ascii="Times New Roman" w:hAnsi="Times New Roman" w:cs="Times New Roman"/>
          <w:color w:val="222222"/>
          <w:sz w:val="24"/>
          <w:szCs w:val="24"/>
          <w:shd w:val="clear" w:color="auto" w:fill="FFFFFF"/>
        </w:rPr>
        <w:t>Yalcin</w:t>
      </w:r>
      <w:proofErr w:type="spellEnd"/>
      <w:r>
        <w:rPr>
          <w:rFonts w:ascii="Times New Roman" w:hAnsi="Times New Roman" w:cs="Times New Roman"/>
          <w:color w:val="222222"/>
          <w:sz w:val="24"/>
          <w:szCs w:val="24"/>
          <w:shd w:val="clear" w:color="auto" w:fill="FFFFFF"/>
        </w:rPr>
        <w:t xml:space="preserve"> &amp; </w:t>
      </w:r>
      <w:proofErr w:type="spellStart"/>
      <w:r>
        <w:rPr>
          <w:rFonts w:ascii="Times New Roman" w:hAnsi="Times New Roman" w:cs="Times New Roman"/>
          <w:color w:val="222222"/>
          <w:sz w:val="24"/>
          <w:szCs w:val="24"/>
          <w:shd w:val="clear" w:color="auto" w:fill="FFFFFF"/>
        </w:rPr>
        <w:t>Gul</w:t>
      </w:r>
      <w:proofErr w:type="spellEnd"/>
      <w:r>
        <w:rPr>
          <w:rFonts w:ascii="Times New Roman" w:hAnsi="Times New Roman" w:cs="Times New Roman"/>
          <w:color w:val="222222"/>
          <w:sz w:val="24"/>
          <w:szCs w:val="24"/>
          <w:shd w:val="clear" w:color="auto" w:fill="FFFFFF"/>
        </w:rPr>
        <w:t xml:space="preserve"> 2017)</w:t>
      </w:r>
      <w:r w:rsidRPr="00407074">
        <w:rPr>
          <w:rFonts w:ascii="Times New Roman" w:hAnsi="Times New Roman" w:cs="Times New Roman"/>
          <w:sz w:val="24"/>
          <w:szCs w:val="24"/>
        </w:rPr>
        <w:t>.</w:t>
      </w:r>
    </w:p>
    <w:p w:rsidR="00407074" w:rsidRPr="00407074" w:rsidRDefault="00407074" w:rsidP="00407074">
      <w:pPr>
        <w:spacing w:line="480" w:lineRule="auto"/>
        <w:jc w:val="both"/>
        <w:rPr>
          <w:rFonts w:ascii="Times New Roman" w:hAnsi="Times New Roman" w:cs="Times New Roman"/>
          <w:b/>
          <w:i/>
          <w:sz w:val="24"/>
          <w:szCs w:val="24"/>
        </w:rPr>
      </w:pPr>
      <w:r w:rsidRPr="00407074">
        <w:rPr>
          <w:rFonts w:ascii="Times New Roman" w:hAnsi="Times New Roman" w:cs="Times New Roman"/>
          <w:b/>
          <w:i/>
          <w:sz w:val="24"/>
          <w:szCs w:val="24"/>
        </w:rPr>
        <w:t>Testing hypothesis</w:t>
      </w:r>
    </w:p>
    <w:p w:rsidR="00407074" w:rsidRPr="00407074" w:rsidRDefault="00407074" w:rsidP="00407074">
      <w:pPr>
        <w:spacing w:line="480" w:lineRule="auto"/>
        <w:ind w:firstLine="720"/>
        <w:jc w:val="both"/>
        <w:rPr>
          <w:rFonts w:ascii="Times New Roman" w:hAnsi="Times New Roman" w:cs="Times New Roman"/>
          <w:sz w:val="24"/>
          <w:szCs w:val="24"/>
        </w:rPr>
      </w:pPr>
      <w:r w:rsidRPr="00407074">
        <w:rPr>
          <w:rFonts w:ascii="Times New Roman" w:hAnsi="Times New Roman" w:cs="Times New Roman"/>
          <w:sz w:val="24"/>
          <w:szCs w:val="24"/>
        </w:rPr>
        <w:t xml:space="preserve">The use of spatial analysis, which is geographical problems are </w:t>
      </w:r>
      <w:proofErr w:type="spellStart"/>
      <w:r w:rsidRPr="00407074">
        <w:rPr>
          <w:rFonts w:ascii="Times New Roman" w:hAnsi="Times New Roman" w:cs="Times New Roman"/>
          <w:sz w:val="24"/>
          <w:szCs w:val="24"/>
        </w:rPr>
        <w:t>modelled</w:t>
      </w:r>
      <w:proofErr w:type="spellEnd"/>
      <w:r w:rsidRPr="00407074">
        <w:rPr>
          <w:rFonts w:ascii="Times New Roman" w:hAnsi="Times New Roman" w:cs="Times New Roman"/>
          <w:sz w:val="24"/>
          <w:szCs w:val="24"/>
        </w:rPr>
        <w:t>, results are driven by computer processing, exploring, and examining the results.</w:t>
      </w:r>
    </w:p>
    <w:p w:rsidR="00407074" w:rsidRPr="00407074" w:rsidRDefault="00407074" w:rsidP="00407074">
      <w:pPr>
        <w:spacing w:line="480" w:lineRule="auto"/>
        <w:jc w:val="both"/>
        <w:rPr>
          <w:rFonts w:ascii="Times New Roman" w:hAnsi="Times New Roman" w:cs="Times New Roman"/>
          <w:sz w:val="24"/>
          <w:szCs w:val="24"/>
        </w:rPr>
      </w:pPr>
      <w:r w:rsidRPr="00407074">
        <w:rPr>
          <w:rFonts w:ascii="Times New Roman" w:hAnsi="Times New Roman" w:cs="Times New Roman"/>
          <w:sz w:val="24"/>
          <w:szCs w:val="24"/>
        </w:rPr>
        <w:t>The primary data source for mapping is physical features such as forests, mountains: geographical coverage, borders and infrastructures such as roads. The best site for data mapping is GPS.</w:t>
      </w:r>
    </w:p>
    <w:p w:rsidR="00407074" w:rsidRPr="00407074" w:rsidRDefault="00407074" w:rsidP="00407074">
      <w:pPr>
        <w:spacing w:line="480" w:lineRule="auto"/>
        <w:jc w:val="center"/>
        <w:rPr>
          <w:rFonts w:ascii="Times New Roman" w:hAnsi="Times New Roman" w:cs="Times New Roman"/>
          <w:b/>
          <w:sz w:val="24"/>
          <w:szCs w:val="24"/>
        </w:rPr>
      </w:pPr>
      <w:r w:rsidRPr="00407074">
        <w:rPr>
          <w:rFonts w:ascii="Times New Roman" w:hAnsi="Times New Roman" w:cs="Times New Roman"/>
          <w:b/>
          <w:sz w:val="24"/>
          <w:szCs w:val="24"/>
        </w:rPr>
        <w:t>Propose an action plan</w:t>
      </w:r>
    </w:p>
    <w:p w:rsidR="00407074" w:rsidRDefault="00407074" w:rsidP="00407074">
      <w:pPr>
        <w:spacing w:line="480" w:lineRule="auto"/>
        <w:ind w:firstLine="720"/>
        <w:jc w:val="both"/>
        <w:rPr>
          <w:rFonts w:ascii="Times New Roman" w:hAnsi="Times New Roman" w:cs="Times New Roman"/>
          <w:sz w:val="24"/>
          <w:szCs w:val="24"/>
        </w:rPr>
      </w:pPr>
      <w:r w:rsidRPr="00407074">
        <w:rPr>
          <w:rFonts w:ascii="Times New Roman" w:hAnsi="Times New Roman" w:cs="Times New Roman"/>
          <w:sz w:val="24"/>
          <w:szCs w:val="24"/>
        </w:rPr>
        <w:t xml:space="preserve">Hidden cameras should be installed on the borders to determine the entry of the terrorist. The military should install GPS on their computers to determine the geographical location of the terrorist. It will be an </w:t>
      </w:r>
      <w:r>
        <w:rPr>
          <w:rFonts w:ascii="Times New Roman" w:hAnsi="Times New Roman" w:cs="Times New Roman"/>
          <w:sz w:val="24"/>
          <w:szCs w:val="24"/>
        </w:rPr>
        <w:t>incredible</w:t>
      </w:r>
      <w:r w:rsidRPr="00407074">
        <w:rPr>
          <w:rFonts w:ascii="Times New Roman" w:hAnsi="Times New Roman" w:cs="Times New Roman"/>
          <w:sz w:val="24"/>
          <w:szCs w:val="24"/>
        </w:rPr>
        <w:t xml:space="preserve"> pleasure when implementing such an idea. </w:t>
      </w:r>
      <w:proofErr w:type="gramStart"/>
      <w:r w:rsidRPr="00407074">
        <w:rPr>
          <w:rFonts w:ascii="Times New Roman" w:hAnsi="Times New Roman" w:cs="Times New Roman"/>
          <w:sz w:val="24"/>
          <w:szCs w:val="24"/>
        </w:rPr>
        <w:t>first</w:t>
      </w:r>
      <w:proofErr w:type="gramEnd"/>
      <w:r w:rsidRPr="00407074">
        <w:rPr>
          <w:rFonts w:ascii="Times New Roman" w:hAnsi="Times New Roman" w:cs="Times New Roman"/>
          <w:sz w:val="24"/>
          <w:szCs w:val="24"/>
        </w:rPr>
        <w:t>, will examine the plan evaluate the plan, deciding on its importance and predicting future importance of the plan</w:t>
      </w:r>
    </w:p>
    <w:p w:rsidR="00407074" w:rsidRDefault="00407074" w:rsidP="00407074">
      <w:pPr>
        <w:spacing w:line="480" w:lineRule="auto"/>
        <w:ind w:firstLine="720"/>
        <w:jc w:val="both"/>
        <w:rPr>
          <w:rFonts w:ascii="Times New Roman" w:hAnsi="Times New Roman" w:cs="Times New Roman"/>
          <w:sz w:val="24"/>
          <w:szCs w:val="24"/>
        </w:rPr>
      </w:pPr>
    </w:p>
    <w:p w:rsidR="00407074" w:rsidRDefault="00407074" w:rsidP="00407074">
      <w:pPr>
        <w:spacing w:line="480" w:lineRule="auto"/>
        <w:ind w:firstLine="720"/>
        <w:jc w:val="both"/>
        <w:rPr>
          <w:rFonts w:ascii="Times New Roman" w:hAnsi="Times New Roman" w:cs="Times New Roman"/>
          <w:sz w:val="24"/>
          <w:szCs w:val="24"/>
        </w:rPr>
      </w:pPr>
    </w:p>
    <w:p w:rsidR="00407074" w:rsidRDefault="00407074" w:rsidP="00407074">
      <w:pPr>
        <w:spacing w:line="480" w:lineRule="auto"/>
        <w:ind w:firstLine="720"/>
        <w:jc w:val="both"/>
        <w:rPr>
          <w:rFonts w:ascii="Times New Roman" w:hAnsi="Times New Roman" w:cs="Times New Roman"/>
          <w:sz w:val="24"/>
          <w:szCs w:val="24"/>
        </w:rPr>
      </w:pPr>
    </w:p>
    <w:p w:rsidR="00407074" w:rsidRDefault="00407074" w:rsidP="00407074">
      <w:pPr>
        <w:spacing w:line="480" w:lineRule="auto"/>
        <w:ind w:firstLine="720"/>
        <w:jc w:val="both"/>
        <w:rPr>
          <w:rFonts w:ascii="Times New Roman" w:hAnsi="Times New Roman" w:cs="Times New Roman"/>
          <w:sz w:val="24"/>
          <w:szCs w:val="24"/>
        </w:rPr>
      </w:pPr>
    </w:p>
    <w:p w:rsidR="00407074" w:rsidRDefault="00407074" w:rsidP="00407074">
      <w:pPr>
        <w:spacing w:line="480" w:lineRule="auto"/>
        <w:ind w:firstLine="720"/>
        <w:jc w:val="both"/>
        <w:rPr>
          <w:rFonts w:ascii="Times New Roman" w:hAnsi="Times New Roman" w:cs="Times New Roman"/>
          <w:sz w:val="24"/>
          <w:szCs w:val="24"/>
        </w:rPr>
      </w:pPr>
    </w:p>
    <w:p w:rsidR="00407074" w:rsidRDefault="00407074" w:rsidP="00407074">
      <w:pPr>
        <w:spacing w:line="480" w:lineRule="auto"/>
        <w:ind w:firstLine="720"/>
        <w:jc w:val="both"/>
        <w:rPr>
          <w:rFonts w:ascii="Times New Roman" w:hAnsi="Times New Roman" w:cs="Times New Roman"/>
          <w:sz w:val="24"/>
          <w:szCs w:val="24"/>
        </w:rPr>
      </w:pPr>
    </w:p>
    <w:p w:rsidR="00407074" w:rsidRDefault="00407074" w:rsidP="0040707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407074" w:rsidRPr="00407074" w:rsidRDefault="00407074" w:rsidP="00407074">
      <w:pPr>
        <w:spacing w:line="480" w:lineRule="auto"/>
        <w:ind w:left="720" w:hanging="720"/>
        <w:rPr>
          <w:rFonts w:ascii="Times New Roman" w:hAnsi="Times New Roman" w:cs="Times New Roman"/>
          <w:color w:val="222222"/>
          <w:sz w:val="24"/>
          <w:szCs w:val="24"/>
          <w:shd w:val="clear" w:color="auto" w:fill="FFFFFF"/>
        </w:rPr>
      </w:pPr>
      <w:proofErr w:type="gramStart"/>
      <w:r w:rsidRPr="00407074">
        <w:rPr>
          <w:rFonts w:ascii="Times New Roman" w:hAnsi="Times New Roman" w:cs="Times New Roman"/>
          <w:color w:val="222222"/>
          <w:sz w:val="24"/>
          <w:szCs w:val="24"/>
          <w:shd w:val="clear" w:color="auto" w:fill="FFFFFF"/>
        </w:rPr>
        <w:t>Du, X., &amp; Wang, Z. (2018).</w:t>
      </w:r>
      <w:proofErr w:type="gramEnd"/>
      <w:r w:rsidRPr="00407074">
        <w:rPr>
          <w:rFonts w:ascii="Times New Roman" w:hAnsi="Times New Roman" w:cs="Times New Roman"/>
          <w:color w:val="222222"/>
          <w:sz w:val="24"/>
          <w:szCs w:val="24"/>
          <w:shd w:val="clear" w:color="auto" w:fill="FFFFFF"/>
        </w:rPr>
        <w:t xml:space="preserve"> </w:t>
      </w:r>
      <w:proofErr w:type="gramStart"/>
      <w:r w:rsidRPr="00407074">
        <w:rPr>
          <w:rFonts w:ascii="Times New Roman" w:hAnsi="Times New Roman" w:cs="Times New Roman"/>
          <w:color w:val="222222"/>
          <w:sz w:val="24"/>
          <w:szCs w:val="24"/>
          <w:shd w:val="clear" w:color="auto" w:fill="FFFFFF"/>
        </w:rPr>
        <w:t>Optimizing monitoring locations using a combination of GIS and fuzzy multi-criteria decision analysis, a case study from the Tour World Natural Heritage site.</w:t>
      </w:r>
      <w:proofErr w:type="gramEnd"/>
      <w:r w:rsidRPr="00407074">
        <w:rPr>
          <w:rFonts w:ascii="Times New Roman" w:hAnsi="Times New Roman" w:cs="Times New Roman"/>
          <w:color w:val="222222"/>
          <w:sz w:val="24"/>
          <w:szCs w:val="24"/>
          <w:shd w:val="clear" w:color="auto" w:fill="FFFFFF"/>
        </w:rPr>
        <w:t> </w:t>
      </w:r>
      <w:r w:rsidRPr="00407074">
        <w:rPr>
          <w:rFonts w:ascii="Times New Roman" w:hAnsi="Times New Roman" w:cs="Times New Roman"/>
          <w:i/>
          <w:iCs/>
          <w:color w:val="222222"/>
          <w:sz w:val="24"/>
          <w:szCs w:val="24"/>
          <w:shd w:val="clear" w:color="auto" w:fill="FFFFFF"/>
        </w:rPr>
        <w:t>Journal for Nature Conservation</w:t>
      </w:r>
      <w:r w:rsidRPr="00407074">
        <w:rPr>
          <w:rFonts w:ascii="Times New Roman" w:hAnsi="Times New Roman" w:cs="Times New Roman"/>
          <w:color w:val="222222"/>
          <w:sz w:val="24"/>
          <w:szCs w:val="24"/>
          <w:shd w:val="clear" w:color="auto" w:fill="FFFFFF"/>
        </w:rPr>
        <w:t>, </w:t>
      </w:r>
      <w:r w:rsidRPr="00407074">
        <w:rPr>
          <w:rFonts w:ascii="Times New Roman" w:hAnsi="Times New Roman" w:cs="Times New Roman"/>
          <w:i/>
          <w:iCs/>
          <w:color w:val="222222"/>
          <w:sz w:val="24"/>
          <w:szCs w:val="24"/>
          <w:shd w:val="clear" w:color="auto" w:fill="FFFFFF"/>
        </w:rPr>
        <w:t>43</w:t>
      </w:r>
      <w:r w:rsidRPr="00407074">
        <w:rPr>
          <w:rFonts w:ascii="Times New Roman" w:hAnsi="Times New Roman" w:cs="Times New Roman"/>
          <w:color w:val="222222"/>
          <w:sz w:val="24"/>
          <w:szCs w:val="24"/>
          <w:shd w:val="clear" w:color="auto" w:fill="FFFFFF"/>
        </w:rPr>
        <w:t>, 67-74.</w:t>
      </w:r>
    </w:p>
    <w:p w:rsidR="00407074" w:rsidRPr="00407074" w:rsidRDefault="00407074" w:rsidP="00407074">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407074">
        <w:rPr>
          <w:rFonts w:ascii="Times New Roman" w:hAnsi="Times New Roman" w:cs="Times New Roman"/>
          <w:color w:val="222222"/>
          <w:sz w:val="24"/>
          <w:szCs w:val="24"/>
          <w:shd w:val="clear" w:color="auto" w:fill="FFFFFF"/>
        </w:rPr>
        <w:t>Yalcin</w:t>
      </w:r>
      <w:proofErr w:type="spellEnd"/>
      <w:r w:rsidRPr="00407074">
        <w:rPr>
          <w:rFonts w:ascii="Times New Roman" w:hAnsi="Times New Roman" w:cs="Times New Roman"/>
          <w:color w:val="222222"/>
          <w:sz w:val="24"/>
          <w:szCs w:val="24"/>
          <w:shd w:val="clear" w:color="auto" w:fill="FFFFFF"/>
        </w:rPr>
        <w:t xml:space="preserve">, M., &amp; </w:t>
      </w:r>
      <w:proofErr w:type="spellStart"/>
      <w:r w:rsidRPr="00407074">
        <w:rPr>
          <w:rFonts w:ascii="Times New Roman" w:hAnsi="Times New Roman" w:cs="Times New Roman"/>
          <w:color w:val="222222"/>
          <w:sz w:val="24"/>
          <w:szCs w:val="24"/>
          <w:shd w:val="clear" w:color="auto" w:fill="FFFFFF"/>
        </w:rPr>
        <w:t>Gul</w:t>
      </w:r>
      <w:proofErr w:type="spellEnd"/>
      <w:r w:rsidRPr="00407074">
        <w:rPr>
          <w:rFonts w:ascii="Times New Roman" w:hAnsi="Times New Roman" w:cs="Times New Roman"/>
          <w:color w:val="222222"/>
          <w:sz w:val="24"/>
          <w:szCs w:val="24"/>
          <w:shd w:val="clear" w:color="auto" w:fill="FFFFFF"/>
        </w:rPr>
        <w:t>, F. K. (2017).</w:t>
      </w:r>
      <w:proofErr w:type="gramEnd"/>
      <w:r w:rsidRPr="00407074">
        <w:rPr>
          <w:rFonts w:ascii="Times New Roman" w:hAnsi="Times New Roman" w:cs="Times New Roman"/>
          <w:color w:val="222222"/>
          <w:sz w:val="24"/>
          <w:szCs w:val="24"/>
          <w:shd w:val="clear" w:color="auto" w:fill="FFFFFF"/>
        </w:rPr>
        <w:t xml:space="preserve"> A GIS-based multi-criteria decision analysis approach for exploring geothermal resources: </w:t>
      </w:r>
      <w:proofErr w:type="spellStart"/>
      <w:r w:rsidRPr="00407074">
        <w:rPr>
          <w:rFonts w:ascii="Times New Roman" w:hAnsi="Times New Roman" w:cs="Times New Roman"/>
          <w:color w:val="222222"/>
          <w:sz w:val="24"/>
          <w:szCs w:val="24"/>
          <w:shd w:val="clear" w:color="auto" w:fill="FFFFFF"/>
        </w:rPr>
        <w:t>Akarcay</w:t>
      </w:r>
      <w:proofErr w:type="spellEnd"/>
      <w:r w:rsidRPr="00407074">
        <w:rPr>
          <w:rFonts w:ascii="Times New Roman" w:hAnsi="Times New Roman" w:cs="Times New Roman"/>
          <w:color w:val="222222"/>
          <w:sz w:val="24"/>
          <w:szCs w:val="24"/>
          <w:shd w:val="clear" w:color="auto" w:fill="FFFFFF"/>
        </w:rPr>
        <w:t xml:space="preserve"> basin (</w:t>
      </w:r>
      <w:proofErr w:type="spellStart"/>
      <w:r w:rsidRPr="00407074">
        <w:rPr>
          <w:rFonts w:ascii="Times New Roman" w:hAnsi="Times New Roman" w:cs="Times New Roman"/>
          <w:color w:val="222222"/>
          <w:sz w:val="24"/>
          <w:szCs w:val="24"/>
          <w:shd w:val="clear" w:color="auto" w:fill="FFFFFF"/>
        </w:rPr>
        <w:t>Afyonkarahisar</w:t>
      </w:r>
      <w:proofErr w:type="spellEnd"/>
      <w:r w:rsidRPr="00407074">
        <w:rPr>
          <w:rFonts w:ascii="Times New Roman" w:hAnsi="Times New Roman" w:cs="Times New Roman"/>
          <w:color w:val="222222"/>
          <w:sz w:val="24"/>
          <w:szCs w:val="24"/>
          <w:shd w:val="clear" w:color="auto" w:fill="FFFFFF"/>
        </w:rPr>
        <w:t>). </w:t>
      </w:r>
      <w:proofErr w:type="spellStart"/>
      <w:r w:rsidRPr="00407074">
        <w:rPr>
          <w:rFonts w:ascii="Times New Roman" w:hAnsi="Times New Roman" w:cs="Times New Roman"/>
          <w:i/>
          <w:iCs/>
          <w:color w:val="222222"/>
          <w:sz w:val="24"/>
          <w:szCs w:val="24"/>
          <w:shd w:val="clear" w:color="auto" w:fill="FFFFFF"/>
        </w:rPr>
        <w:t>Geothermics</w:t>
      </w:r>
      <w:proofErr w:type="spellEnd"/>
      <w:r w:rsidRPr="00407074">
        <w:rPr>
          <w:rFonts w:ascii="Times New Roman" w:hAnsi="Times New Roman" w:cs="Times New Roman"/>
          <w:color w:val="222222"/>
          <w:sz w:val="24"/>
          <w:szCs w:val="24"/>
          <w:shd w:val="clear" w:color="auto" w:fill="FFFFFF"/>
        </w:rPr>
        <w:t>, </w:t>
      </w:r>
      <w:r w:rsidRPr="00407074">
        <w:rPr>
          <w:rFonts w:ascii="Times New Roman" w:hAnsi="Times New Roman" w:cs="Times New Roman"/>
          <w:i/>
          <w:iCs/>
          <w:color w:val="222222"/>
          <w:sz w:val="24"/>
          <w:szCs w:val="24"/>
          <w:shd w:val="clear" w:color="auto" w:fill="FFFFFF"/>
        </w:rPr>
        <w:t>67</w:t>
      </w:r>
      <w:r w:rsidRPr="00407074">
        <w:rPr>
          <w:rFonts w:ascii="Times New Roman" w:hAnsi="Times New Roman" w:cs="Times New Roman"/>
          <w:color w:val="222222"/>
          <w:sz w:val="24"/>
          <w:szCs w:val="24"/>
          <w:shd w:val="clear" w:color="auto" w:fill="FFFFFF"/>
        </w:rPr>
        <w:t>, 18-28.</w:t>
      </w:r>
    </w:p>
    <w:p w:rsidR="00407074" w:rsidRPr="00407074" w:rsidRDefault="00407074" w:rsidP="00407074">
      <w:pPr>
        <w:spacing w:line="480" w:lineRule="auto"/>
        <w:ind w:left="720" w:hanging="720"/>
        <w:rPr>
          <w:rFonts w:ascii="Times New Roman" w:hAnsi="Times New Roman" w:cs="Times New Roman"/>
          <w:sz w:val="24"/>
          <w:szCs w:val="24"/>
        </w:rPr>
      </w:pPr>
      <w:proofErr w:type="spellStart"/>
      <w:proofErr w:type="gramStart"/>
      <w:r w:rsidRPr="00407074">
        <w:rPr>
          <w:rFonts w:ascii="Times New Roman" w:hAnsi="Times New Roman" w:cs="Times New Roman"/>
          <w:color w:val="222222"/>
          <w:sz w:val="24"/>
          <w:szCs w:val="24"/>
          <w:shd w:val="clear" w:color="auto" w:fill="FFFFFF"/>
        </w:rPr>
        <w:t>Yemelyanov</w:t>
      </w:r>
      <w:proofErr w:type="spellEnd"/>
      <w:r w:rsidRPr="00407074">
        <w:rPr>
          <w:rFonts w:ascii="Times New Roman" w:hAnsi="Times New Roman" w:cs="Times New Roman"/>
          <w:color w:val="222222"/>
          <w:sz w:val="24"/>
          <w:szCs w:val="24"/>
          <w:shd w:val="clear" w:color="auto" w:fill="FFFFFF"/>
        </w:rPr>
        <w:t xml:space="preserve">, O., </w:t>
      </w:r>
      <w:proofErr w:type="spellStart"/>
      <w:r w:rsidRPr="00407074">
        <w:rPr>
          <w:rFonts w:ascii="Times New Roman" w:hAnsi="Times New Roman" w:cs="Times New Roman"/>
          <w:color w:val="222222"/>
          <w:sz w:val="24"/>
          <w:szCs w:val="24"/>
          <w:shd w:val="clear" w:color="auto" w:fill="FFFFFF"/>
        </w:rPr>
        <w:t>Symak</w:t>
      </w:r>
      <w:proofErr w:type="spellEnd"/>
      <w:r w:rsidRPr="00407074">
        <w:rPr>
          <w:rFonts w:ascii="Times New Roman" w:hAnsi="Times New Roman" w:cs="Times New Roman"/>
          <w:color w:val="222222"/>
          <w:sz w:val="24"/>
          <w:szCs w:val="24"/>
          <w:shd w:val="clear" w:color="auto" w:fill="FFFFFF"/>
        </w:rPr>
        <w:t xml:space="preserve">, A., </w:t>
      </w:r>
      <w:proofErr w:type="spellStart"/>
      <w:r w:rsidRPr="00407074">
        <w:rPr>
          <w:rFonts w:ascii="Times New Roman" w:hAnsi="Times New Roman" w:cs="Times New Roman"/>
          <w:color w:val="222222"/>
          <w:sz w:val="24"/>
          <w:szCs w:val="24"/>
          <w:shd w:val="clear" w:color="auto" w:fill="FFFFFF"/>
        </w:rPr>
        <w:t>Petrushka</w:t>
      </w:r>
      <w:proofErr w:type="spellEnd"/>
      <w:r w:rsidRPr="00407074">
        <w:rPr>
          <w:rFonts w:ascii="Times New Roman" w:hAnsi="Times New Roman" w:cs="Times New Roman"/>
          <w:color w:val="222222"/>
          <w:sz w:val="24"/>
          <w:szCs w:val="24"/>
          <w:shd w:val="clear" w:color="auto" w:fill="FFFFFF"/>
        </w:rPr>
        <w:t xml:space="preserve">, T., </w:t>
      </w:r>
      <w:proofErr w:type="spellStart"/>
      <w:r w:rsidRPr="00407074">
        <w:rPr>
          <w:rFonts w:ascii="Times New Roman" w:hAnsi="Times New Roman" w:cs="Times New Roman"/>
          <w:color w:val="222222"/>
          <w:sz w:val="24"/>
          <w:szCs w:val="24"/>
          <w:shd w:val="clear" w:color="auto" w:fill="FFFFFF"/>
        </w:rPr>
        <w:t>Lesyk</w:t>
      </w:r>
      <w:proofErr w:type="spellEnd"/>
      <w:r w:rsidRPr="00407074">
        <w:rPr>
          <w:rFonts w:ascii="Times New Roman" w:hAnsi="Times New Roman" w:cs="Times New Roman"/>
          <w:color w:val="222222"/>
          <w:sz w:val="24"/>
          <w:szCs w:val="24"/>
          <w:shd w:val="clear" w:color="auto" w:fill="FFFFFF"/>
        </w:rPr>
        <w:t xml:space="preserve">, R., &amp; </w:t>
      </w:r>
      <w:proofErr w:type="spellStart"/>
      <w:r w:rsidRPr="00407074">
        <w:rPr>
          <w:rFonts w:ascii="Times New Roman" w:hAnsi="Times New Roman" w:cs="Times New Roman"/>
          <w:color w:val="222222"/>
          <w:sz w:val="24"/>
          <w:szCs w:val="24"/>
          <w:shd w:val="clear" w:color="auto" w:fill="FFFFFF"/>
        </w:rPr>
        <w:t>Lesyk</w:t>
      </w:r>
      <w:proofErr w:type="spellEnd"/>
      <w:r w:rsidRPr="00407074">
        <w:rPr>
          <w:rFonts w:ascii="Times New Roman" w:hAnsi="Times New Roman" w:cs="Times New Roman"/>
          <w:color w:val="222222"/>
          <w:sz w:val="24"/>
          <w:szCs w:val="24"/>
          <w:shd w:val="clear" w:color="auto" w:fill="FFFFFF"/>
        </w:rPr>
        <w:t>, L. (2018).</w:t>
      </w:r>
      <w:proofErr w:type="gramEnd"/>
      <w:r w:rsidRPr="00407074">
        <w:rPr>
          <w:rFonts w:ascii="Times New Roman" w:hAnsi="Times New Roman" w:cs="Times New Roman"/>
          <w:color w:val="222222"/>
          <w:sz w:val="24"/>
          <w:szCs w:val="24"/>
          <w:shd w:val="clear" w:color="auto" w:fill="FFFFFF"/>
        </w:rPr>
        <w:t xml:space="preserve"> </w:t>
      </w:r>
      <w:proofErr w:type="gramStart"/>
      <w:r w:rsidRPr="00407074">
        <w:rPr>
          <w:rFonts w:ascii="Times New Roman" w:hAnsi="Times New Roman" w:cs="Times New Roman"/>
          <w:color w:val="222222"/>
          <w:sz w:val="24"/>
          <w:szCs w:val="24"/>
          <w:shd w:val="clear" w:color="auto" w:fill="FFFFFF"/>
        </w:rPr>
        <w:t>Assessment of the impact of the technological changes on the sustainability of the state security system of Ukraine.</w:t>
      </w:r>
      <w:proofErr w:type="gramEnd"/>
      <w:r w:rsidRPr="00407074">
        <w:rPr>
          <w:rFonts w:ascii="Times New Roman" w:hAnsi="Times New Roman" w:cs="Times New Roman"/>
          <w:color w:val="222222"/>
          <w:sz w:val="24"/>
          <w:szCs w:val="24"/>
          <w:shd w:val="clear" w:color="auto" w:fill="FFFFFF"/>
        </w:rPr>
        <w:t> </w:t>
      </w:r>
      <w:proofErr w:type="gramStart"/>
      <w:r w:rsidRPr="00407074">
        <w:rPr>
          <w:rFonts w:ascii="Times New Roman" w:hAnsi="Times New Roman" w:cs="Times New Roman"/>
          <w:i/>
          <w:iCs/>
          <w:color w:val="222222"/>
          <w:sz w:val="24"/>
          <w:szCs w:val="24"/>
          <w:shd w:val="clear" w:color="auto" w:fill="FFFFFF"/>
        </w:rPr>
        <w:t>Sustainability</w:t>
      </w:r>
      <w:r w:rsidRPr="00407074">
        <w:rPr>
          <w:rFonts w:ascii="Times New Roman" w:hAnsi="Times New Roman" w:cs="Times New Roman"/>
          <w:color w:val="222222"/>
          <w:sz w:val="24"/>
          <w:szCs w:val="24"/>
          <w:shd w:val="clear" w:color="auto" w:fill="FFFFFF"/>
        </w:rPr>
        <w:t>, </w:t>
      </w:r>
      <w:r w:rsidRPr="00407074">
        <w:rPr>
          <w:rFonts w:ascii="Times New Roman" w:hAnsi="Times New Roman" w:cs="Times New Roman"/>
          <w:i/>
          <w:iCs/>
          <w:color w:val="222222"/>
          <w:sz w:val="24"/>
          <w:szCs w:val="24"/>
          <w:shd w:val="clear" w:color="auto" w:fill="FFFFFF"/>
        </w:rPr>
        <w:t>10</w:t>
      </w:r>
      <w:r w:rsidRPr="00407074">
        <w:rPr>
          <w:rFonts w:ascii="Times New Roman" w:hAnsi="Times New Roman" w:cs="Times New Roman"/>
          <w:color w:val="222222"/>
          <w:sz w:val="24"/>
          <w:szCs w:val="24"/>
          <w:shd w:val="clear" w:color="auto" w:fill="FFFFFF"/>
        </w:rPr>
        <w:t>(4), 1186.</w:t>
      </w:r>
      <w:proofErr w:type="gramEnd"/>
    </w:p>
    <w:p w:rsidR="00407074" w:rsidRPr="00407074" w:rsidRDefault="00407074" w:rsidP="00407074">
      <w:pPr>
        <w:spacing w:line="480" w:lineRule="auto"/>
        <w:ind w:firstLine="720"/>
        <w:jc w:val="both"/>
        <w:rPr>
          <w:rFonts w:ascii="Times New Roman" w:hAnsi="Times New Roman" w:cs="Times New Roman"/>
          <w:sz w:val="24"/>
          <w:szCs w:val="24"/>
        </w:rPr>
      </w:pPr>
    </w:p>
    <w:sectPr w:rsidR="00407074" w:rsidRPr="00407074" w:rsidSect="00564EE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1E25" w:rsidRDefault="00C81E25" w:rsidP="00407074">
      <w:pPr>
        <w:spacing w:after="0" w:line="240" w:lineRule="auto"/>
      </w:pPr>
      <w:r>
        <w:separator/>
      </w:r>
    </w:p>
  </w:endnote>
  <w:endnote w:type="continuationSeparator" w:id="0">
    <w:p w:rsidR="00C81E25" w:rsidRDefault="00C81E25" w:rsidP="004070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74" w:rsidRDefault="0040707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74" w:rsidRDefault="0040707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74" w:rsidRDefault="004070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1E25" w:rsidRDefault="00C81E25" w:rsidP="00407074">
      <w:pPr>
        <w:spacing w:after="0" w:line="240" w:lineRule="auto"/>
      </w:pPr>
      <w:r>
        <w:separator/>
      </w:r>
    </w:p>
  </w:footnote>
  <w:footnote w:type="continuationSeparator" w:id="0">
    <w:p w:rsidR="00C81E25" w:rsidRDefault="00C81E25" w:rsidP="004070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74" w:rsidRDefault="004070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2206141"/>
      <w:docPartObj>
        <w:docPartGallery w:val="Page Numbers (Top of Page)"/>
        <w:docPartUnique/>
      </w:docPartObj>
    </w:sdtPr>
    <w:sdtEndPr>
      <w:rPr>
        <w:rFonts w:ascii="Times New Roman" w:hAnsi="Times New Roman" w:cs="Times New Roman"/>
        <w:noProof/>
        <w:sz w:val="24"/>
        <w:szCs w:val="24"/>
      </w:rPr>
    </w:sdtEndPr>
    <w:sdtContent>
      <w:p w:rsidR="00407074" w:rsidRPr="00407074" w:rsidRDefault="00564EE1">
        <w:pPr>
          <w:pStyle w:val="Header"/>
          <w:jc w:val="right"/>
          <w:rPr>
            <w:rFonts w:ascii="Times New Roman" w:hAnsi="Times New Roman" w:cs="Times New Roman"/>
            <w:sz w:val="24"/>
            <w:szCs w:val="24"/>
          </w:rPr>
        </w:pPr>
        <w:r w:rsidRPr="00407074">
          <w:rPr>
            <w:rFonts w:ascii="Times New Roman" w:hAnsi="Times New Roman" w:cs="Times New Roman"/>
            <w:sz w:val="24"/>
            <w:szCs w:val="24"/>
          </w:rPr>
          <w:fldChar w:fldCharType="begin"/>
        </w:r>
        <w:r w:rsidR="00407074" w:rsidRPr="00407074">
          <w:rPr>
            <w:rFonts w:ascii="Times New Roman" w:hAnsi="Times New Roman" w:cs="Times New Roman"/>
            <w:sz w:val="24"/>
            <w:szCs w:val="24"/>
          </w:rPr>
          <w:instrText xml:space="preserve"> PAGE   \* MERGEFORMAT </w:instrText>
        </w:r>
        <w:r w:rsidRPr="00407074">
          <w:rPr>
            <w:rFonts w:ascii="Times New Roman" w:hAnsi="Times New Roman" w:cs="Times New Roman"/>
            <w:sz w:val="24"/>
            <w:szCs w:val="24"/>
          </w:rPr>
          <w:fldChar w:fldCharType="separate"/>
        </w:r>
        <w:r w:rsidR="00E8575A">
          <w:rPr>
            <w:rFonts w:ascii="Times New Roman" w:hAnsi="Times New Roman" w:cs="Times New Roman"/>
            <w:noProof/>
            <w:sz w:val="24"/>
            <w:szCs w:val="24"/>
          </w:rPr>
          <w:t>4</w:t>
        </w:r>
        <w:r w:rsidRPr="00407074">
          <w:rPr>
            <w:rFonts w:ascii="Times New Roman" w:hAnsi="Times New Roman" w:cs="Times New Roman"/>
            <w:noProof/>
            <w:sz w:val="24"/>
            <w:szCs w:val="24"/>
          </w:rPr>
          <w:fldChar w:fldCharType="end"/>
        </w:r>
      </w:p>
    </w:sdtContent>
  </w:sdt>
  <w:p w:rsidR="00407074" w:rsidRDefault="0040707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74" w:rsidRDefault="0040707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bQwMDUyNDU0srAwsDBQ0lEKTi0uzszPAykwrAUAwFbzISwAAAA="/>
  </w:docVars>
  <w:rsids>
    <w:rsidRoot w:val="0024620E"/>
    <w:rsid w:val="0024620E"/>
    <w:rsid w:val="00407074"/>
    <w:rsid w:val="004C0592"/>
    <w:rsid w:val="00564EE1"/>
    <w:rsid w:val="007A76DE"/>
    <w:rsid w:val="00C81E25"/>
    <w:rsid w:val="00CD0622"/>
    <w:rsid w:val="00E8575A"/>
    <w:rsid w:val="00FF5AA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E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074"/>
  </w:style>
  <w:style w:type="paragraph" w:styleId="Footer">
    <w:name w:val="footer"/>
    <w:basedOn w:val="Normal"/>
    <w:link w:val="FooterChar"/>
    <w:uiPriority w:val="99"/>
    <w:unhideWhenUsed/>
    <w:rsid w:val="00407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07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550</Words>
  <Characters>3139</Characters>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2020-12-06T21:32:00Z</dcterms:created>
  <dcterms:modified xsi:type="dcterms:W3CDTF">2020-12-06T21:32:00Z</dcterms:modified>
</cp:coreProperties>
</file>